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71420" w14:textId="77777777" w:rsidR="00CD353A" w:rsidRPr="00CD353A" w:rsidRDefault="00CD353A" w:rsidP="00CD35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eastAsia="ru-RU" w:bidi="ru-RU"/>
        </w:rPr>
      </w:pPr>
      <w:r w:rsidRPr="00CD353A">
        <w:rPr>
          <w:rFonts w:ascii="Times New Roman" w:eastAsia="Times New Roman" w:hAnsi="Times New Roman" w:cs="Times New Roman"/>
          <w:b/>
          <w:bCs/>
          <w:sz w:val="20"/>
          <w:szCs w:val="28"/>
          <w:lang w:eastAsia="ru-RU" w:bidi="ru-RU"/>
        </w:rPr>
        <w:t>МУНИЦИПАЛЬНОЕ БЮДЖЕТНОЕ ОБЩЕОБРАЗОВАТЕЛЬНОЕ УЧРЕЖДЕНИЕ</w:t>
      </w:r>
    </w:p>
    <w:p w14:paraId="332BCFFD" w14:textId="77777777" w:rsidR="00CD353A" w:rsidRPr="00CD353A" w:rsidRDefault="00CD353A" w:rsidP="00CD3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5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СРЕДНЯЯ ОБЩЕОБРАЗОВАТЕЛЬНАЯ ШКОЛА С. ПОРЕЧЬЕ</w:t>
      </w:r>
    </w:p>
    <w:p w14:paraId="32D6F7E0" w14:textId="77777777" w:rsidR="00CD353A" w:rsidRPr="00CD353A" w:rsidRDefault="00CD353A" w:rsidP="00CD3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5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УГЛЕГОРСКОГО ГОРОДСКОГО ОКРУГА</w:t>
      </w:r>
    </w:p>
    <w:p w14:paraId="7BF02A7B" w14:textId="77777777" w:rsidR="00CD353A" w:rsidRPr="00CD353A" w:rsidRDefault="00CD353A" w:rsidP="00CD3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5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САХАЛИНСКОЙ ОБЛАСТИ</w:t>
      </w:r>
    </w:p>
    <w:p w14:paraId="479AB648" w14:textId="77777777" w:rsidR="00CD353A" w:rsidRPr="00CD353A" w:rsidRDefault="00CD353A" w:rsidP="00CD3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5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</w:t>
      </w:r>
    </w:p>
    <w:p w14:paraId="154FBCE7" w14:textId="77777777" w:rsidR="00CD353A" w:rsidRPr="00CD353A" w:rsidRDefault="00CD353A" w:rsidP="00C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694903, Сахалинская область, </w:t>
      </w:r>
      <w:proofErr w:type="spellStart"/>
      <w:r w:rsidRPr="00CD353A">
        <w:rPr>
          <w:rFonts w:ascii="Times New Roman" w:eastAsia="Times New Roman" w:hAnsi="Times New Roman" w:cs="Times New Roman"/>
          <w:sz w:val="20"/>
          <w:szCs w:val="20"/>
          <w:lang w:eastAsia="ru-RU"/>
        </w:rPr>
        <w:t>Углегорский</w:t>
      </w:r>
      <w:proofErr w:type="spellEnd"/>
      <w:r w:rsidRPr="00CD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Поречье, ул. Школьная, д. 80</w:t>
      </w:r>
    </w:p>
    <w:p w14:paraId="2F0EAE1B" w14:textId="77777777" w:rsidR="00CD353A" w:rsidRPr="00CD353A" w:rsidRDefault="00CD353A" w:rsidP="00C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Тел./факс 8(42432)36-291, 8(4242)55-70-50  </w:t>
      </w:r>
    </w:p>
    <w:p w14:paraId="613A0086" w14:textId="77777777" w:rsidR="00CD353A" w:rsidRPr="00CD353A" w:rsidRDefault="00CD353A" w:rsidP="00C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CD35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CD353A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D35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CD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5" w:history="1"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ugo</w:t>
        </w:r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mbousoshp</w:t>
        </w:r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@</w:t>
        </w:r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sakhalin</w:t>
        </w:r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gov</w:t>
        </w:r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  <w:r w:rsidRPr="00CD353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, </w:t>
      </w:r>
      <w:hyperlink r:id="rId6" w:history="1"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shkola</w:t>
        </w:r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-</w:t>
        </w:r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poreche</w:t>
        </w:r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@</w:t>
        </w:r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yandex</w:t>
        </w:r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CD353A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</w:p>
    <w:p w14:paraId="217079AC" w14:textId="7B017449" w:rsidR="006A6268" w:rsidRPr="008A0E69" w:rsidRDefault="006A6268" w:rsidP="00F33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6C825AF" w14:textId="77777777" w:rsidR="002A7DC4" w:rsidRPr="00F33432" w:rsidRDefault="002A7DC4" w:rsidP="00E73A94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041DBAF1" w14:textId="172CD451" w:rsidR="006A6268" w:rsidRPr="00F33432" w:rsidRDefault="00845193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АНКЕТА </w:t>
      </w:r>
    </w:p>
    <w:p w14:paraId="2D79A09A" w14:textId="2E42B2B3" w:rsidR="0017290E" w:rsidRDefault="0017290E" w:rsidP="008451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3432">
        <w:rPr>
          <w:rFonts w:ascii="Times New Roman" w:hAnsi="Times New Roman" w:cs="Times New Roman"/>
          <w:b/>
          <w:bCs/>
        </w:rPr>
        <w:t xml:space="preserve">  для </w:t>
      </w:r>
      <w:r w:rsidR="00845193">
        <w:rPr>
          <w:rFonts w:ascii="Times New Roman" w:hAnsi="Times New Roman" w:cs="Times New Roman"/>
          <w:b/>
          <w:bCs/>
        </w:rPr>
        <w:t>педагогических работников</w:t>
      </w:r>
      <w:r w:rsidRPr="00F33432">
        <w:rPr>
          <w:rFonts w:ascii="Times New Roman" w:hAnsi="Times New Roman" w:cs="Times New Roman"/>
          <w:b/>
          <w:bCs/>
        </w:rPr>
        <w:t xml:space="preserve"> </w:t>
      </w:r>
      <w:r w:rsidR="00845193">
        <w:rPr>
          <w:rFonts w:ascii="Times New Roman" w:hAnsi="Times New Roman" w:cs="Times New Roman"/>
          <w:b/>
          <w:bCs/>
        </w:rPr>
        <w:t>«Готовность к введению ФОП ДО»</w:t>
      </w:r>
    </w:p>
    <w:p w14:paraId="232F6E6B" w14:textId="77777777" w:rsidR="00845193" w:rsidRPr="008D5EDA" w:rsidRDefault="00845193" w:rsidP="00845193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39F8938C" w14:textId="5B189C7C" w:rsidR="00845193" w:rsidRDefault="00845193" w:rsidP="008451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5193">
        <w:rPr>
          <w:rFonts w:ascii="Times New Roman" w:hAnsi="Times New Roman" w:cs="Times New Roman"/>
        </w:rPr>
        <w:t xml:space="preserve">Уважаемые коллеги, просим ответить на вопросы </w:t>
      </w:r>
      <w:r>
        <w:rPr>
          <w:rFonts w:ascii="Times New Roman" w:hAnsi="Times New Roman" w:cs="Times New Roman"/>
        </w:rPr>
        <w:t>анкеты</w:t>
      </w:r>
      <w:r w:rsidR="008D5EDA">
        <w:rPr>
          <w:rFonts w:ascii="Times New Roman" w:hAnsi="Times New Roman" w:cs="Times New Roman"/>
        </w:rPr>
        <w:t>!</w:t>
      </w:r>
    </w:p>
    <w:p w14:paraId="0141689C" w14:textId="77777777" w:rsidR="008D5EDA" w:rsidRDefault="008D5EDA" w:rsidP="00845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693CC2" w14:textId="26A5CE62" w:rsidR="008D5EDA" w:rsidRPr="008D5EDA" w:rsidRDefault="008D5EDA" w:rsidP="008D5EDA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 w:rsidRPr="008D5EDA">
        <w:rPr>
          <w:rFonts w:ascii="Times New Roman" w:eastAsia="Times New Roman" w:hAnsi="Times New Roman" w:cs="Times New Roman"/>
          <w:color w:val="202124"/>
          <w:lang w:eastAsia="ru-RU"/>
        </w:rPr>
        <w:t>Ф.И.О педагогического работника________________________________</w:t>
      </w:r>
      <w:r>
        <w:rPr>
          <w:rFonts w:ascii="Times New Roman" w:eastAsia="Times New Roman" w:hAnsi="Times New Roman" w:cs="Times New Roman"/>
          <w:color w:val="202124"/>
          <w:lang w:eastAsia="ru-RU"/>
        </w:rPr>
        <w:t>__________</w:t>
      </w:r>
      <w:r w:rsidRPr="008D5EDA">
        <w:rPr>
          <w:rFonts w:ascii="Times New Roman" w:eastAsia="Times New Roman" w:hAnsi="Times New Roman" w:cs="Times New Roman"/>
          <w:color w:val="202124"/>
          <w:lang w:eastAsia="ru-RU"/>
        </w:rPr>
        <w:t>____________</w:t>
      </w:r>
      <w:bookmarkStart w:id="0" w:name="_GoBack"/>
      <w:bookmarkEnd w:id="0"/>
    </w:p>
    <w:p w14:paraId="43897B38" w14:textId="0D46A4BA" w:rsidR="0017290E" w:rsidRPr="008D5EDA" w:rsidRDefault="00845193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 w:rsidRPr="008D5EDA">
        <w:rPr>
          <w:rFonts w:ascii="Times New Roman" w:eastAsia="Times New Roman" w:hAnsi="Times New Roman" w:cs="Times New Roman"/>
          <w:color w:val="202124"/>
          <w:lang w:eastAsia="ru-RU"/>
        </w:rPr>
        <w:t xml:space="preserve"> </w:t>
      </w:r>
    </w:p>
    <w:p w14:paraId="222DBFFC" w14:textId="06970F99" w:rsidR="0017290E" w:rsidRPr="0017290E" w:rsidRDefault="0017290E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1. </w:t>
      </w:r>
      <w:r w:rsidRPr="0017290E">
        <w:rPr>
          <w:rFonts w:ascii="Times New Roman" w:eastAsia="Times New Roman" w:hAnsi="Times New Roman" w:cs="Times New Roman"/>
          <w:color w:val="202124"/>
          <w:lang w:eastAsia="ru-RU"/>
        </w:rPr>
        <w:t>Знакомы ли вы с информацией о внедрении ФОП ДО в образовательную практику дошкольных образовательных учреждений?</w:t>
      </w:r>
      <w:r w:rsidR="008D5EDA">
        <w:rPr>
          <w:rFonts w:ascii="Times New Roman" w:eastAsia="Times New Roman" w:hAnsi="Times New Roman" w:cs="Times New Roman"/>
          <w:color w:val="202124"/>
          <w:lang w:eastAsia="ru-RU"/>
        </w:rPr>
        <w:t xml:space="preserve"> 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Понимаете ли Вы, что означает переход на ФОП</w:t>
      </w:r>
      <w:r w:rsidR="008D5EDA">
        <w:rPr>
          <w:rFonts w:ascii="Times New Roman" w:eastAsia="Times New Roman" w:hAnsi="Times New Roman" w:cs="Times New Roman"/>
          <w:color w:val="202124"/>
          <w:lang w:eastAsia="ru-RU"/>
        </w:rPr>
        <w:t xml:space="preserve"> ДО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?</w:t>
      </w:r>
    </w:p>
    <w:p w14:paraId="1992EBFB" w14:textId="38C10E3E" w:rsidR="0017290E" w:rsidRDefault="00F33432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знаком</w:t>
      </w:r>
      <w:r w:rsidR="008D5EDA">
        <w:rPr>
          <w:rFonts w:ascii="Times New Roman" w:eastAsia="Times New Roman" w:hAnsi="Times New Roman" w:cs="Times New Roman"/>
          <w:color w:val="202124"/>
          <w:lang w:eastAsia="ru-RU"/>
        </w:rPr>
        <w:t>, понимаю</w:t>
      </w:r>
      <w:r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48990139" w14:textId="79564A11" w:rsidR="00F33432" w:rsidRPr="00F33432" w:rsidRDefault="008D5EDA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нет, </w:t>
      </w:r>
      <w:r w:rsidR="00F33432" w:rsidRPr="00F33432">
        <w:rPr>
          <w:rFonts w:ascii="Times New Roman" w:eastAsia="Times New Roman" w:hAnsi="Times New Roman" w:cs="Times New Roman"/>
          <w:color w:val="202124"/>
          <w:lang w:eastAsia="ru-RU"/>
        </w:rPr>
        <w:t>ничего не знаю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6CBA8E85" w14:textId="4F30AC7E" w:rsidR="00F33432" w:rsidRDefault="008D5EDA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отчасти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 xml:space="preserve">; </w:t>
      </w:r>
    </w:p>
    <w:p w14:paraId="6D97F4CF" w14:textId="4AAB6274" w:rsidR="008D5EDA" w:rsidRDefault="008D5EDA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ответить.</w:t>
      </w:r>
    </w:p>
    <w:p w14:paraId="533E5E7D" w14:textId="77777777" w:rsidR="00F33432" w:rsidRPr="00275802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8"/>
          <w:szCs w:val="8"/>
          <w:lang w:eastAsia="ru-RU"/>
        </w:rPr>
      </w:pPr>
    </w:p>
    <w:p w14:paraId="34AB001A" w14:textId="0BA5D0B8" w:rsidR="0017290E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2. 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Знакомы ли Вы с нормативно-правовой базой по этому направлению?</w:t>
      </w:r>
    </w:p>
    <w:p w14:paraId="1F2FBBEA" w14:textId="1DA7EEEC" w:rsidR="0017290E" w:rsidRDefault="008D5EDA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знаком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3B6BC894" w14:textId="76301DC3" w:rsidR="008D5EDA" w:rsidRPr="00F33432" w:rsidRDefault="008D5EDA" w:rsidP="008D5EDA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</w:t>
      </w: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 xml:space="preserve"> не знаю</w:t>
      </w:r>
      <w:r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0D579375" w14:textId="77777777" w:rsidR="008D5EDA" w:rsidRDefault="008D5EDA" w:rsidP="008D5EDA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отчасти; </w:t>
      </w:r>
    </w:p>
    <w:p w14:paraId="079FFCB2" w14:textId="0405451D" w:rsidR="0017290E" w:rsidRPr="008D5EDA" w:rsidRDefault="008D5EDA" w:rsidP="008D5EDA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ответить.</w:t>
      </w:r>
    </w:p>
    <w:p w14:paraId="16230684" w14:textId="77777777" w:rsidR="0017290E" w:rsidRPr="00275802" w:rsidRDefault="0017290E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36B22BC" w14:textId="52945173" w:rsidR="0017290E" w:rsidRPr="0017290E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3. 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Есть ли у Вас личные трудности из-за внедрения на ФОП ДО?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?</w:t>
      </w:r>
    </w:p>
    <w:p w14:paraId="75EF668E" w14:textId="74BAE5BE" w:rsidR="0017290E" w:rsidRPr="00F33432" w:rsidRDefault="008D5EDA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имеются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7B8F4170" w14:textId="5677F018" w:rsidR="00F33432" w:rsidRPr="00F33432" w:rsidRDefault="008D5EDA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 не имеется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1F395779" w14:textId="77777777" w:rsidR="008D5EDA" w:rsidRDefault="008D5EDA" w:rsidP="008D5EDA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отчасти; </w:t>
      </w:r>
    </w:p>
    <w:p w14:paraId="7D6B5227" w14:textId="6A8B94BE" w:rsidR="0017290E" w:rsidRPr="008D5EDA" w:rsidRDefault="008D5EDA" w:rsidP="008D5EDA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ответить.</w:t>
      </w:r>
    </w:p>
    <w:p w14:paraId="2493F982" w14:textId="77777777" w:rsidR="00836AC8" w:rsidRPr="00275802" w:rsidRDefault="00836AC8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76AEB1F7" w14:textId="3C5381B0" w:rsidR="0017290E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4.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Как вы относитесь к ведению ФОП ДО в целом?</w:t>
      </w: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 Есть ли тревожность и опасения?</w:t>
      </w:r>
    </w:p>
    <w:p w14:paraId="252A88E0" w14:textId="6634551D" w:rsidR="00F33432" w:rsidRPr="00F33432" w:rsidRDefault="00F33432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п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оложительно</w:t>
      </w:r>
      <w:r>
        <w:rPr>
          <w:rFonts w:ascii="Times New Roman" w:eastAsia="Times New Roman" w:hAnsi="Times New Roman" w:cs="Times New Roman"/>
          <w:color w:val="202124"/>
          <w:lang w:eastAsia="ru-RU"/>
        </w:rPr>
        <w:t>, тревожности и опасений нет;</w:t>
      </w:r>
    </w:p>
    <w:p w14:paraId="7B234EB3" w14:textId="77777777" w:rsidR="00F33432" w:rsidRPr="00F33432" w:rsidRDefault="0017290E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отрицательно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, есть тревожность и опасения;</w:t>
      </w:r>
    </w:p>
    <w:p w14:paraId="100AEF6E" w14:textId="148F1B25" w:rsidR="0017290E" w:rsidRPr="00F33432" w:rsidRDefault="0017290E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570BA586" w14:textId="77777777" w:rsidR="00F33432" w:rsidRPr="00275802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10"/>
          <w:szCs w:val="10"/>
          <w:lang w:eastAsia="ru-RU"/>
        </w:rPr>
      </w:pPr>
    </w:p>
    <w:p w14:paraId="62EBB292" w14:textId="735CB518" w:rsidR="0017290E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D93025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5. </w:t>
      </w:r>
      <w:r w:rsidR="008D5EDA">
        <w:rPr>
          <w:rFonts w:ascii="Times New Roman" w:eastAsia="Times New Roman" w:hAnsi="Times New Roman" w:cs="Times New Roman"/>
          <w:color w:val="202124"/>
          <w:lang w:eastAsia="ru-RU"/>
        </w:rPr>
        <w:t>Испытываете потребность в повышении педагогического мастерства по данному вопросу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?</w:t>
      </w:r>
    </w:p>
    <w:p w14:paraId="623EAAC7" w14:textId="2D1411F7" w:rsidR="00F33432" w:rsidRPr="00F33432" w:rsidRDefault="008D5EDA" w:rsidP="0017290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испытываю потребность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05EEEDA6" w14:textId="41A8ACA5" w:rsidR="0017290E" w:rsidRPr="00275802" w:rsidRDefault="008D5EDA" w:rsidP="00275802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 пока нет необходимости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30E7966C" w14:textId="42789C19" w:rsidR="008D5EDA" w:rsidRPr="00275802" w:rsidRDefault="008D5EDA" w:rsidP="00275802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</w:t>
      </w:r>
      <w:r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1C2E422F" w14:textId="529994A5" w:rsidR="0017290E" w:rsidRPr="00275802" w:rsidRDefault="0017290E" w:rsidP="00F33432">
      <w:pPr>
        <w:pStyle w:val="a6"/>
        <w:spacing w:before="0" w:beforeAutospacing="0" w:after="0" w:afterAutospacing="0"/>
        <w:rPr>
          <w:b/>
          <w:bCs/>
          <w:sz w:val="10"/>
          <w:szCs w:val="10"/>
        </w:rPr>
      </w:pPr>
    </w:p>
    <w:p w14:paraId="754A6F19" w14:textId="0460F174" w:rsidR="00275802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6. </w:t>
      </w:r>
      <w:r w:rsidR="00275802">
        <w:rPr>
          <w:rFonts w:ascii="Times New Roman" w:eastAsia="Times New Roman" w:hAnsi="Times New Roman" w:cs="Times New Roman"/>
          <w:color w:val="202124"/>
          <w:lang w:eastAsia="ru-RU"/>
        </w:rPr>
        <w:t>Знакомы ли Вы со структурой ФОП ДО?</w:t>
      </w:r>
    </w:p>
    <w:p w14:paraId="3A8E37DA" w14:textId="22FC38FB" w:rsidR="00275802" w:rsidRDefault="00275802" w:rsidP="00275802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знакома;</w:t>
      </w:r>
    </w:p>
    <w:p w14:paraId="6CACAA89" w14:textId="6C4AF91E" w:rsidR="00275802" w:rsidRDefault="00275802" w:rsidP="00275802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 не знакома;</w:t>
      </w:r>
    </w:p>
    <w:p w14:paraId="2F9C8AEB" w14:textId="58D4A823" w:rsidR="00275802" w:rsidRDefault="00275802" w:rsidP="00275802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изучаю в настоящее время.</w:t>
      </w:r>
    </w:p>
    <w:p w14:paraId="38898AA5" w14:textId="77777777" w:rsidR="00275802" w:rsidRPr="00275802" w:rsidRDefault="00275802" w:rsidP="00275802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lang w:eastAsia="ru-RU"/>
        </w:rPr>
      </w:pPr>
    </w:p>
    <w:p w14:paraId="6FA81527" w14:textId="19B13775" w:rsidR="00275802" w:rsidRDefault="00275802" w:rsidP="00275802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7. Что Вам больше помогает в изучении вопроса внедрения ФОП ДО?</w:t>
      </w:r>
    </w:p>
    <w:p w14:paraId="7E1C1C6D" w14:textId="555D9D40" w:rsidR="00275802" w:rsidRDefault="00275802" w:rsidP="0027580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методическая работа, проводимая в ОО;</w:t>
      </w:r>
    </w:p>
    <w:p w14:paraId="33A0F194" w14:textId="2ED5F176" w:rsidR="00275802" w:rsidRDefault="00275802" w:rsidP="0027580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самообразование;</w:t>
      </w:r>
    </w:p>
    <w:p w14:paraId="017C42D0" w14:textId="389D22BB" w:rsidR="00275802" w:rsidRPr="00275802" w:rsidRDefault="00275802" w:rsidP="0027580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комплекс мероприятий, в том числе, вебинары.</w:t>
      </w:r>
    </w:p>
    <w:p w14:paraId="0713B5FD" w14:textId="77777777" w:rsidR="00275802" w:rsidRPr="00275802" w:rsidRDefault="0027580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10"/>
          <w:szCs w:val="10"/>
          <w:lang w:eastAsia="ru-RU"/>
        </w:rPr>
      </w:pPr>
    </w:p>
    <w:p w14:paraId="5DB15825" w14:textId="0706A55C" w:rsidR="0017290E" w:rsidRPr="00F33432" w:rsidRDefault="0027580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8. 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Планируете ли Вы продолжить знакомство с материалами ФОП ДО самостоятельно?</w:t>
      </w:r>
    </w:p>
    <w:p w14:paraId="31EB59D0" w14:textId="5D6706CD" w:rsidR="00F33432" w:rsidRDefault="00F33432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а</w:t>
      </w:r>
      <w:r>
        <w:rPr>
          <w:rFonts w:ascii="Times New Roman" w:eastAsia="Times New Roman" w:hAnsi="Times New Roman" w:cs="Times New Roman"/>
          <w:color w:val="202124"/>
          <w:lang w:eastAsia="ru-RU"/>
        </w:rPr>
        <w:t>, планирую;</w:t>
      </w:r>
    </w:p>
    <w:p w14:paraId="56C6A7F0" w14:textId="77777777" w:rsidR="00F33432" w:rsidRDefault="0017290E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нет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, не интересуюсь;</w:t>
      </w:r>
    </w:p>
    <w:p w14:paraId="42BE3A19" w14:textId="1E2573B6" w:rsidR="0017290E" w:rsidRDefault="0017290E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 могу сказать определенно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09852F83" w14:textId="77777777" w:rsidR="00F33432" w:rsidRPr="00F33432" w:rsidRDefault="00F33432" w:rsidP="0017051C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16"/>
          <w:szCs w:val="16"/>
          <w:lang w:eastAsia="ru-RU"/>
        </w:rPr>
      </w:pPr>
    </w:p>
    <w:p w14:paraId="6BDF3E52" w14:textId="0ADAB66D" w:rsidR="00F33432" w:rsidRDefault="00275802" w:rsidP="0017051C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Какие вопросы </w:t>
      </w:r>
      <w:r w:rsidR="0017051C">
        <w:rPr>
          <w:rFonts w:ascii="Times New Roman" w:eastAsia="Times New Roman" w:hAnsi="Times New Roman" w:cs="Times New Roman"/>
          <w:color w:val="202124"/>
          <w:lang w:eastAsia="ru-RU"/>
        </w:rPr>
        <w:t xml:space="preserve">внедрения ФОП ДО в образовательный процесс </w:t>
      </w: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на данный момент вызывают особые затруднения 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__________________________________________________________________</w:t>
      </w:r>
      <w:r w:rsidR="0017051C">
        <w:rPr>
          <w:rFonts w:ascii="Times New Roman" w:eastAsia="Times New Roman" w:hAnsi="Times New Roman" w:cs="Times New Roman"/>
          <w:color w:val="202124"/>
          <w:lang w:eastAsia="ru-RU"/>
        </w:rPr>
        <w:t>______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__</w:t>
      </w:r>
    </w:p>
    <w:p w14:paraId="50EAF295" w14:textId="77777777" w:rsidR="0017051C" w:rsidRDefault="0017051C" w:rsidP="0017051C">
      <w:pPr>
        <w:spacing w:after="0" w:line="240" w:lineRule="auto"/>
      </w:pPr>
      <w:r>
        <w:t>_____________________________________________________________________________________</w:t>
      </w:r>
    </w:p>
    <w:p w14:paraId="0F55EF8E" w14:textId="19846612" w:rsidR="0017051C" w:rsidRDefault="0017051C" w:rsidP="0017051C">
      <w:pPr>
        <w:spacing w:after="0" w:line="240" w:lineRule="auto"/>
      </w:pPr>
      <w:r>
        <w:lastRenderedPageBreak/>
        <w:t>_____________________________________________________________________________________</w:t>
      </w:r>
    </w:p>
    <w:p w14:paraId="26221497" w14:textId="047CA84B" w:rsidR="00F33432" w:rsidRPr="00F33432" w:rsidRDefault="00F33432" w:rsidP="0017051C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z w:val="14"/>
          <w:szCs w:val="14"/>
          <w:lang w:eastAsia="ru-RU"/>
        </w:rPr>
      </w:pPr>
    </w:p>
    <w:p w14:paraId="75F0EE62" w14:textId="2F14ECE0" w:rsidR="002A7DC4" w:rsidRPr="00F33432" w:rsidRDefault="00F33432" w:rsidP="00F33432">
      <w:pPr>
        <w:pStyle w:val="a7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БЛАГОДАРИМ ЗА УДИЛЕННОЕ ВРЕМЯ И ОТВЕТЫ!</w:t>
      </w:r>
    </w:p>
    <w:sectPr w:rsidR="002A7DC4" w:rsidRPr="00F33432" w:rsidSect="00F33432">
      <w:pgSz w:w="11906" w:h="16838" w:code="9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46CD"/>
    <w:multiLevelType w:val="multilevel"/>
    <w:tmpl w:val="C59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0A51"/>
    <w:multiLevelType w:val="multilevel"/>
    <w:tmpl w:val="064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119E1"/>
    <w:multiLevelType w:val="multilevel"/>
    <w:tmpl w:val="161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A7F9F"/>
    <w:multiLevelType w:val="hybridMultilevel"/>
    <w:tmpl w:val="9FAC2B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27F1"/>
    <w:multiLevelType w:val="hybridMultilevel"/>
    <w:tmpl w:val="46FCAC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02767"/>
    <w:multiLevelType w:val="multilevel"/>
    <w:tmpl w:val="C75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11B88"/>
    <w:multiLevelType w:val="hybridMultilevel"/>
    <w:tmpl w:val="D91221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150E5"/>
    <w:multiLevelType w:val="multilevel"/>
    <w:tmpl w:val="3F0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3604C"/>
    <w:multiLevelType w:val="hybridMultilevel"/>
    <w:tmpl w:val="1B7020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73645"/>
    <w:multiLevelType w:val="multilevel"/>
    <w:tmpl w:val="6B1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A24B87"/>
    <w:multiLevelType w:val="hybridMultilevel"/>
    <w:tmpl w:val="66541D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2266F"/>
    <w:multiLevelType w:val="multilevel"/>
    <w:tmpl w:val="2E0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841DC"/>
    <w:multiLevelType w:val="hybridMultilevel"/>
    <w:tmpl w:val="8EC237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13F48"/>
    <w:multiLevelType w:val="hybridMultilevel"/>
    <w:tmpl w:val="029C9D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A2268"/>
    <w:multiLevelType w:val="hybridMultilevel"/>
    <w:tmpl w:val="3ABC9B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11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13"/>
  </w:num>
  <w:num w:numId="12">
    <w:abstractNumId w:val="14"/>
  </w:num>
  <w:num w:numId="13">
    <w:abstractNumId w:val="6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17"/>
    <w:rsid w:val="00025E94"/>
    <w:rsid w:val="0007565F"/>
    <w:rsid w:val="00077794"/>
    <w:rsid w:val="0017051C"/>
    <w:rsid w:val="0017290E"/>
    <w:rsid w:val="001E3678"/>
    <w:rsid w:val="00222A15"/>
    <w:rsid w:val="00275802"/>
    <w:rsid w:val="002803DF"/>
    <w:rsid w:val="002A7DC4"/>
    <w:rsid w:val="002B241C"/>
    <w:rsid w:val="002E05A1"/>
    <w:rsid w:val="003C53C6"/>
    <w:rsid w:val="004E2EF1"/>
    <w:rsid w:val="005B2C73"/>
    <w:rsid w:val="005C47E7"/>
    <w:rsid w:val="0068535B"/>
    <w:rsid w:val="00694C45"/>
    <w:rsid w:val="006A6268"/>
    <w:rsid w:val="006C0B77"/>
    <w:rsid w:val="006F31B6"/>
    <w:rsid w:val="00710B58"/>
    <w:rsid w:val="00742AD1"/>
    <w:rsid w:val="00807DFD"/>
    <w:rsid w:val="008242FF"/>
    <w:rsid w:val="00830A63"/>
    <w:rsid w:val="00836AC8"/>
    <w:rsid w:val="00845193"/>
    <w:rsid w:val="00865F05"/>
    <w:rsid w:val="00870751"/>
    <w:rsid w:val="008D5EDA"/>
    <w:rsid w:val="00922C48"/>
    <w:rsid w:val="00987CF7"/>
    <w:rsid w:val="00A3717D"/>
    <w:rsid w:val="00A73304"/>
    <w:rsid w:val="00AA23E6"/>
    <w:rsid w:val="00AD30B7"/>
    <w:rsid w:val="00AE14C4"/>
    <w:rsid w:val="00B409A0"/>
    <w:rsid w:val="00B915B7"/>
    <w:rsid w:val="00BD383F"/>
    <w:rsid w:val="00BE6C17"/>
    <w:rsid w:val="00C91EB5"/>
    <w:rsid w:val="00C96ACD"/>
    <w:rsid w:val="00CA0275"/>
    <w:rsid w:val="00CD353A"/>
    <w:rsid w:val="00CE4A8D"/>
    <w:rsid w:val="00D00977"/>
    <w:rsid w:val="00D24A3E"/>
    <w:rsid w:val="00D30864"/>
    <w:rsid w:val="00E51BA1"/>
    <w:rsid w:val="00E73A94"/>
    <w:rsid w:val="00EA59DF"/>
    <w:rsid w:val="00EE4070"/>
    <w:rsid w:val="00F12C76"/>
    <w:rsid w:val="00F33432"/>
    <w:rsid w:val="00FA58A2"/>
    <w:rsid w:val="00F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183C86"/>
  <w15:chartTrackingRefBased/>
  <w15:docId w15:val="{A909D6EC-F8EA-460C-AF3D-E3386ADA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6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2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A6268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865F05"/>
    <w:pPr>
      <w:widowControl w:val="0"/>
      <w:autoSpaceDE w:val="0"/>
      <w:autoSpaceDN w:val="0"/>
      <w:spacing w:after="0" w:line="240" w:lineRule="auto"/>
      <w:ind w:left="122"/>
    </w:pPr>
    <w:rPr>
      <w:rFonts w:ascii="Georgia" w:eastAsia="Georgia" w:hAnsi="Georgia" w:cs="Georgia"/>
    </w:rPr>
  </w:style>
  <w:style w:type="paragraph" w:styleId="a4">
    <w:name w:val="Title"/>
    <w:basedOn w:val="a"/>
    <w:link w:val="a5"/>
    <w:uiPriority w:val="1"/>
    <w:qFormat/>
    <w:rsid w:val="002B241C"/>
    <w:pPr>
      <w:widowControl w:val="0"/>
      <w:autoSpaceDE w:val="0"/>
      <w:autoSpaceDN w:val="0"/>
      <w:spacing w:before="217" w:after="0" w:line="240" w:lineRule="auto"/>
      <w:ind w:left="1016" w:right="1053" w:hanging="33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1"/>
    <w:rsid w:val="002B24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075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17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numgf">
    <w:name w:val="vnumgf"/>
    <w:basedOn w:val="a0"/>
    <w:rsid w:val="0017290E"/>
  </w:style>
  <w:style w:type="character" w:customStyle="1" w:styleId="adtyne">
    <w:name w:val="adtyne"/>
    <w:basedOn w:val="a0"/>
    <w:rsid w:val="0017290E"/>
  </w:style>
  <w:style w:type="character" w:customStyle="1" w:styleId="m7eme">
    <w:name w:val="m7eme"/>
    <w:basedOn w:val="a0"/>
    <w:rsid w:val="0017290E"/>
  </w:style>
  <w:style w:type="paragraph" w:styleId="a7">
    <w:name w:val="List Paragraph"/>
    <w:basedOn w:val="a"/>
    <w:uiPriority w:val="34"/>
    <w:qFormat/>
    <w:rsid w:val="00F3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77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85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91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4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8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32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24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1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4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43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6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3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6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77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10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8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46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6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3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1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2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51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94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43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68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1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9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12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8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6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064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9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43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-poreche@yandex.ru" TargetMode="External"/><Relationship Id="rId5" Type="http://schemas.openxmlformats.org/officeDocument/2006/relationships/hyperlink" Target="mailto:ugo.mbousoshp@sakhali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21</cp:revision>
  <cp:lastPrinted>2023-11-11T15:26:00Z</cp:lastPrinted>
  <dcterms:created xsi:type="dcterms:W3CDTF">2023-11-09T11:22:00Z</dcterms:created>
  <dcterms:modified xsi:type="dcterms:W3CDTF">2023-11-24T02:55:00Z</dcterms:modified>
</cp:coreProperties>
</file>